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4E" w:rsidRPr="00616F6E" w:rsidRDefault="00B5294E" w:rsidP="00B5294E">
      <w:pPr>
        <w:pStyle w:val="a3"/>
        <w:jc w:val="right"/>
        <w:outlineLvl w:val="0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>（様式１号）</w:t>
      </w:r>
    </w:p>
    <w:p w:rsidR="00B5294E" w:rsidRPr="00616F6E" w:rsidRDefault="00B5294E" w:rsidP="00B5294E">
      <w:pPr>
        <w:pStyle w:val="a3"/>
        <w:spacing w:line="330" w:lineRule="exact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青森県立保健大学</w:t>
      </w:r>
      <w:r w:rsidR="007521C6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大学院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研究生</w:t>
      </w:r>
      <w:r w:rsidR="000C0B38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 xml:space="preserve">　</w:t>
      </w: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30"/>
          <w:szCs w:val="30"/>
        </w:rPr>
        <w:t>入学志願書</w:t>
      </w:r>
    </w:p>
    <w:p w:rsidR="00B5294E" w:rsidRPr="00616F6E" w:rsidRDefault="0076108A" w:rsidP="00B5294E">
      <w:pPr>
        <w:pStyle w:val="a3"/>
        <w:jc w:val="center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（</w:t>
      </w:r>
      <w:r w:rsidR="00A622AC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令和</w:t>
      </w:r>
      <w:r w:rsidR="00051F52" w:rsidRPr="00085C79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７</w:t>
      </w:r>
      <w:r w:rsidR="00584433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年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度）</w:t>
      </w:r>
    </w:p>
    <w:p w:rsidR="00B5294E" w:rsidRPr="00616F6E" w:rsidRDefault="0000061D" w:rsidP="00B5294E">
      <w:pPr>
        <w:pStyle w:val="a3"/>
        <w:jc w:val="right"/>
      </w:pPr>
      <w:r w:rsidRPr="00616F6E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 xml:space="preserve">　　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  <w:u w:val="single" w:color="000000"/>
        </w:rPr>
        <w:t xml:space="preserve">　　年　　月　　日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b/>
          <w:bCs/>
        </w:rPr>
        <w:t xml:space="preserve">　</w:t>
      </w:r>
    </w:p>
    <w:p w:rsidR="00B5294E" w:rsidRPr="00616F6E" w:rsidRDefault="00B5294E" w:rsidP="00B5294E">
      <w:pPr>
        <w:pStyle w:val="a3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2756"/>
        <w:gridCol w:w="742"/>
        <w:gridCol w:w="1908"/>
        <w:gridCol w:w="530"/>
      </w:tblGrid>
      <w:tr w:rsidR="00B5294E" w:rsidRPr="00616F6E" w:rsidTr="006D6AAC">
        <w:trPr>
          <w:cantSplit/>
          <w:trHeight w:hRule="exact" w:val="656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  <w:tc>
          <w:tcPr>
            <w:tcW w:w="1908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05" w:line="451" w:lineRule="exact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写　真</w:t>
            </w:r>
          </w:p>
          <w:p w:rsidR="00B5294E" w:rsidRPr="00616F6E" w:rsidRDefault="00B5294E" w:rsidP="006D6AAC">
            <w:pPr>
              <w:pStyle w:val="a3"/>
            </w:pP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ﾀﾃ4㎝×ﾖｺ3㎝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出願前３ヶ月以内に</w:t>
            </w:r>
          </w:p>
          <w:p w:rsidR="00B5294E" w:rsidRPr="00616F6E" w:rsidRDefault="00B5294E" w:rsidP="000C0B38">
            <w:pPr>
              <w:pStyle w:val="a3"/>
              <w:ind w:left="105" w:hangingChars="50" w:hanging="105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撮影した無帽上半</w:t>
            </w:r>
            <w:r w:rsidR="000C0B3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身、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18"/>
                <w:szCs w:val="18"/>
              </w:rPr>
              <w:t>背景なしのもの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</w:tr>
      <w:tr w:rsidR="00B5294E" w:rsidRPr="00616F6E" w:rsidTr="006D6AAC">
        <w:trPr>
          <w:cantSplit/>
          <w:trHeight w:hRule="exact" w:val="110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  <w:p w:rsidR="00B5294E" w:rsidRPr="00616F6E" w:rsidRDefault="00B5294E" w:rsidP="006D6AAC">
            <w:pPr>
              <w:pStyle w:val="a3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整 理 番 号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※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  <w:tc>
          <w:tcPr>
            <w:tcW w:w="1908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rPr>
          <w:cantSplit/>
          <w:trHeight w:hRule="exact" w:val="451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  <w:tc>
          <w:tcPr>
            <w:tcW w:w="190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5294E" w:rsidRPr="00616F6E" w:rsidRDefault="00B5294E" w:rsidP="006D6AAC">
            <w:pPr>
              <w:pStyle w:val="a3"/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</w:pPr>
          </w:p>
        </w:tc>
      </w:tr>
    </w:tbl>
    <w:p w:rsidR="00B5294E" w:rsidRPr="00616F6E" w:rsidRDefault="00B5294E" w:rsidP="00B5294E">
      <w:pPr>
        <w:pStyle w:val="a3"/>
      </w:pPr>
    </w:p>
    <w:p w:rsidR="00B5294E" w:rsidRPr="00616F6E" w:rsidRDefault="00B5294E" w:rsidP="00B5294E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2332"/>
        <w:gridCol w:w="1060"/>
        <w:gridCol w:w="2756"/>
      </w:tblGrid>
      <w:tr w:rsidR="00B5294E" w:rsidRPr="00616F6E" w:rsidTr="006D6AAC">
        <w:trPr>
          <w:trHeight w:hRule="exact" w:val="55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0" w:type="dxa"/>
            <w:gridSpan w:val="2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  <w:jc w:val="center"/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:rsidR="00B5294E" w:rsidRPr="00616F6E" w:rsidRDefault="00B5294E" w:rsidP="00396B01">
            <w:pPr>
              <w:pStyle w:val="a3"/>
              <w:spacing w:before="173" w:line="240" w:lineRule="auto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  <w:jc w:val="center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B5294E" w:rsidRPr="00616F6E" w:rsidTr="006D6AAC">
        <w:trPr>
          <w:trHeight w:hRule="exact" w:val="828"/>
        </w:trPr>
        <w:tc>
          <w:tcPr>
            <w:tcW w:w="1272" w:type="dxa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5294E" w:rsidRPr="00616F6E" w:rsidRDefault="00B5294E" w:rsidP="00396B01">
            <w:pPr>
              <w:pStyle w:val="a3"/>
              <w:spacing w:before="173" w:after="240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180" w:type="dxa"/>
            <w:gridSpan w:val="2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nil"/>
              <w:right w:val="single" w:sz="4" w:space="0" w:color="000000"/>
            </w:tcBorders>
          </w:tcPr>
          <w:p w:rsidR="00B5294E" w:rsidRPr="00616F6E" w:rsidRDefault="00B5294E" w:rsidP="00396B01">
            <w:pPr>
              <w:pStyle w:val="a3"/>
              <w:spacing w:before="240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男・女</w:t>
            </w:r>
          </w:p>
        </w:tc>
        <w:tc>
          <w:tcPr>
            <w:tcW w:w="2756" w:type="dxa"/>
            <w:tcBorders>
              <w:top w:val="dashSmallGap" w:sz="4" w:space="0" w:color="auto"/>
              <w:left w:val="nil"/>
              <w:bottom w:val="nil"/>
              <w:right w:val="single" w:sz="12" w:space="0" w:color="000000"/>
            </w:tcBorders>
          </w:tcPr>
          <w:p w:rsidR="00B5294E" w:rsidRPr="00085C79" w:rsidRDefault="00085C79" w:rsidP="00F6390F">
            <w:pPr>
              <w:pStyle w:val="a3"/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西暦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B5294E" w:rsidRPr="00616F6E" w:rsidTr="006D6AAC">
        <w:trPr>
          <w:cantSplit/>
          <w:trHeight w:hRule="exact" w:val="556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現　住　所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〒　　　　―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電話番号       ―　　　　―</w:t>
            </w:r>
          </w:p>
        </w:tc>
      </w:tr>
      <w:tr w:rsidR="00B5294E" w:rsidRPr="00616F6E" w:rsidTr="00B5294E">
        <w:trPr>
          <w:cantSplit/>
          <w:trHeight w:hRule="exact" w:val="598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rPr>
          <w:trHeight w:hRule="exact" w:val="83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本　籍　地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  　　　　　　　　　　　　　　　　　　都・道・府・県</w:t>
            </w:r>
          </w:p>
        </w:tc>
      </w:tr>
      <w:tr w:rsidR="00B5294E" w:rsidRPr="00616F6E" w:rsidTr="006D6AAC">
        <w:trPr>
          <w:cantSplit/>
          <w:trHeight w:hRule="exact" w:val="556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出願時の在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学学校又は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勤務先等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名　称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rPr>
          <w:cantSplit/>
          <w:trHeight w:hRule="exact" w:val="55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所在地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〒　　　―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電話番号       ―　　　　―</w:t>
            </w:r>
          </w:p>
        </w:tc>
      </w:tr>
      <w:tr w:rsidR="00B5294E" w:rsidRPr="00616F6E" w:rsidTr="006D6AAC">
        <w:trPr>
          <w:cantSplit/>
          <w:trHeight w:hRule="exact" w:val="834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wordWrap/>
              <w:spacing w:line="240" w:lineRule="auto"/>
            </w:pPr>
          </w:p>
        </w:tc>
        <w:tc>
          <w:tcPr>
            <w:tcW w:w="6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6D6AAC">
        <w:trPr>
          <w:trHeight w:hRule="exact" w:val="834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6"/>
              </w:rPr>
              <w:t>研究課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6"/>
              </w:rPr>
              <w:t>題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  <w:spacing w:val="-12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-12"/>
              </w:rPr>
              <w:t>（タイトル）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B5294E" w:rsidRPr="00616F6E" w:rsidTr="00B5294E">
        <w:trPr>
          <w:trHeight w:hRule="exact" w:val="521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5"/>
              </w:rPr>
              <w:t>研究期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5"/>
              </w:rPr>
              <w:t>間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</w:p>
        </w:tc>
      </w:tr>
      <w:tr w:rsidR="00CF6E7B" w:rsidRPr="00616F6E" w:rsidTr="006D0570">
        <w:trPr>
          <w:trHeight w:hRule="exact" w:val="556"/>
        </w:trPr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F6E7B" w:rsidRPr="00616F6E" w:rsidRDefault="00CF6E7B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4"/>
              </w:rPr>
              <w:t>指導教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4"/>
              </w:rPr>
              <w:t>員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6E7B" w:rsidRPr="00616F6E" w:rsidRDefault="00CF6E7B" w:rsidP="00CF6E7B">
            <w:pPr>
              <w:pStyle w:val="a3"/>
              <w:spacing w:before="173"/>
              <w:jc w:val="center"/>
            </w:pP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教員名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F6E7B" w:rsidRPr="00616F6E" w:rsidRDefault="00CF6E7B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</w:p>
        </w:tc>
      </w:tr>
      <w:tr w:rsidR="00B5294E" w:rsidRPr="00616F6E" w:rsidTr="006D6AAC">
        <w:trPr>
          <w:trHeight w:hRule="exact" w:val="834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36"/>
                <w:fitText w:val="1060" w:id="-331216893"/>
              </w:rPr>
              <w:t>指導教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fitText w:val="1060" w:id="-331216893"/>
              </w:rPr>
              <w:t>員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承認確認欄</w:t>
            </w:r>
          </w:p>
        </w:tc>
        <w:tc>
          <w:tcPr>
            <w:tcW w:w="6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94E" w:rsidRPr="00616F6E" w:rsidRDefault="00B5294E" w:rsidP="006D6AAC">
            <w:pPr>
              <w:pStyle w:val="a3"/>
              <w:spacing w:before="17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教員氏名                                            　　　</w:t>
            </w:r>
          </w:p>
          <w:p w:rsidR="00B5294E" w:rsidRPr="00616F6E" w:rsidRDefault="00B5294E" w:rsidP="006D6AAC">
            <w:pPr>
              <w:pStyle w:val="a3"/>
            </w:pPr>
            <w:r w:rsidRPr="00616F6E">
              <w:rPr>
                <w:rFonts w:cs="Times New Roman"/>
              </w:rPr>
              <w:t xml:space="preserve"> </w:t>
            </w:r>
            <w:r w:rsidRPr="00616F6E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 xml:space="preserve">                                                          印</w:t>
            </w:r>
          </w:p>
        </w:tc>
      </w:tr>
    </w:tbl>
    <w:p w:rsidR="00B5294E" w:rsidRPr="00616F6E" w:rsidRDefault="00B5294E" w:rsidP="00B5294E">
      <w:pPr>
        <w:pStyle w:val="a3"/>
        <w:spacing w:line="173" w:lineRule="exact"/>
      </w:pPr>
    </w:p>
    <w:p w:rsidR="00B5294E" w:rsidRPr="00616F6E" w:rsidRDefault="008605C7" w:rsidP="00B5294E">
      <w:pPr>
        <w:pStyle w:val="a3"/>
      </w:pPr>
      <w:r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（注１）記入日付及び太線内に記入して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ください</w:t>
      </w:r>
      <w:r w:rsidR="00B5294E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</w:p>
    <w:p w:rsidR="00BE71EC" w:rsidRPr="00616F6E" w:rsidRDefault="00B5294E" w:rsidP="00B5294E">
      <w:pPr>
        <w:pStyle w:val="a3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（注２）出願前に</w:t>
      </w:r>
      <w:r w:rsidR="008605C7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研究指導をお願いする教員の承認を得て記名押印してもらって</w:t>
      </w:r>
      <w:r w:rsidR="002D5B37"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ください</w:t>
      </w:r>
      <w:r w:rsidRPr="00616F6E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</w:p>
    <w:p w:rsidR="00B5294E" w:rsidRPr="00616F6E" w:rsidRDefault="00B5294E" w:rsidP="00B5294E">
      <w:pPr>
        <w:pStyle w:val="a3"/>
      </w:pPr>
      <w:bookmarkStart w:id="0" w:name="_GoBack"/>
      <w:bookmarkEnd w:id="0"/>
    </w:p>
    <w:sectPr w:rsidR="00B5294E" w:rsidRPr="00616F6E" w:rsidSect="00BE71EC">
      <w:footerReference w:type="even" r:id="rId6"/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5F" w:rsidRDefault="00905A5F">
      <w:r>
        <w:separator/>
      </w:r>
    </w:p>
  </w:endnote>
  <w:endnote w:type="continuationSeparator" w:id="0">
    <w:p w:rsidR="00905A5F" w:rsidRDefault="009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37" w:rsidRDefault="002D5B37" w:rsidP="008C6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B37" w:rsidRDefault="002D5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5F" w:rsidRDefault="00905A5F">
      <w:r>
        <w:separator/>
      </w:r>
    </w:p>
  </w:footnote>
  <w:footnote w:type="continuationSeparator" w:id="0">
    <w:p w:rsidR="00905A5F" w:rsidRDefault="0090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3F"/>
    <w:rsid w:val="0000061D"/>
    <w:rsid w:val="00002B91"/>
    <w:rsid w:val="00005E3B"/>
    <w:rsid w:val="0003394B"/>
    <w:rsid w:val="00046A1E"/>
    <w:rsid w:val="00051F52"/>
    <w:rsid w:val="000640F0"/>
    <w:rsid w:val="00072353"/>
    <w:rsid w:val="00085C79"/>
    <w:rsid w:val="000B209D"/>
    <w:rsid w:val="000C0B38"/>
    <w:rsid w:val="001C511E"/>
    <w:rsid w:val="001F5D09"/>
    <w:rsid w:val="00212CB0"/>
    <w:rsid w:val="00212CB3"/>
    <w:rsid w:val="002917ED"/>
    <w:rsid w:val="002C3309"/>
    <w:rsid w:val="002D5B37"/>
    <w:rsid w:val="00327325"/>
    <w:rsid w:val="00355C6D"/>
    <w:rsid w:val="00396B01"/>
    <w:rsid w:val="003B612B"/>
    <w:rsid w:val="003E2351"/>
    <w:rsid w:val="0042599C"/>
    <w:rsid w:val="0043344C"/>
    <w:rsid w:val="00436083"/>
    <w:rsid w:val="004B3677"/>
    <w:rsid w:val="004B5B95"/>
    <w:rsid w:val="004E4CC6"/>
    <w:rsid w:val="00502694"/>
    <w:rsid w:val="00522388"/>
    <w:rsid w:val="00563502"/>
    <w:rsid w:val="00564568"/>
    <w:rsid w:val="00584433"/>
    <w:rsid w:val="005D7A18"/>
    <w:rsid w:val="005E17C7"/>
    <w:rsid w:val="005E4718"/>
    <w:rsid w:val="00612A22"/>
    <w:rsid w:val="00616F6E"/>
    <w:rsid w:val="00656460"/>
    <w:rsid w:val="0069270F"/>
    <w:rsid w:val="006B121F"/>
    <w:rsid w:val="006B3F5A"/>
    <w:rsid w:val="006D0570"/>
    <w:rsid w:val="006D6AAC"/>
    <w:rsid w:val="007223DC"/>
    <w:rsid w:val="00747601"/>
    <w:rsid w:val="007521C6"/>
    <w:rsid w:val="0076108A"/>
    <w:rsid w:val="007A2AC3"/>
    <w:rsid w:val="007F3B75"/>
    <w:rsid w:val="0080477F"/>
    <w:rsid w:val="008605C7"/>
    <w:rsid w:val="0086547F"/>
    <w:rsid w:val="00871D6B"/>
    <w:rsid w:val="00874253"/>
    <w:rsid w:val="008C615A"/>
    <w:rsid w:val="008C6C70"/>
    <w:rsid w:val="008D02C7"/>
    <w:rsid w:val="00905A5F"/>
    <w:rsid w:val="00942876"/>
    <w:rsid w:val="00944594"/>
    <w:rsid w:val="009540F8"/>
    <w:rsid w:val="00980259"/>
    <w:rsid w:val="009A5E06"/>
    <w:rsid w:val="009B27B5"/>
    <w:rsid w:val="009C77E0"/>
    <w:rsid w:val="009D7A1E"/>
    <w:rsid w:val="009E65F7"/>
    <w:rsid w:val="00A4089E"/>
    <w:rsid w:val="00A622AC"/>
    <w:rsid w:val="00A62F3B"/>
    <w:rsid w:val="00A76634"/>
    <w:rsid w:val="00AC5087"/>
    <w:rsid w:val="00AF0BAA"/>
    <w:rsid w:val="00AF6152"/>
    <w:rsid w:val="00B444F6"/>
    <w:rsid w:val="00B5294E"/>
    <w:rsid w:val="00B554AF"/>
    <w:rsid w:val="00B6552A"/>
    <w:rsid w:val="00B84144"/>
    <w:rsid w:val="00BE71EC"/>
    <w:rsid w:val="00C72B9A"/>
    <w:rsid w:val="00C771ED"/>
    <w:rsid w:val="00CF6E7B"/>
    <w:rsid w:val="00D213FE"/>
    <w:rsid w:val="00D3023F"/>
    <w:rsid w:val="00D544FB"/>
    <w:rsid w:val="00D8362E"/>
    <w:rsid w:val="00DC0921"/>
    <w:rsid w:val="00DC6A7C"/>
    <w:rsid w:val="00E04408"/>
    <w:rsid w:val="00E073F9"/>
    <w:rsid w:val="00E365A3"/>
    <w:rsid w:val="00E379D1"/>
    <w:rsid w:val="00E5572F"/>
    <w:rsid w:val="00F44581"/>
    <w:rsid w:val="00F6390F"/>
    <w:rsid w:val="00F961EC"/>
    <w:rsid w:val="00FB5349"/>
    <w:rsid w:val="00FC1932"/>
    <w:rsid w:val="00FC3801"/>
    <w:rsid w:val="00FC3ECE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B0152F"/>
  <w15:chartTrackingRefBased/>
  <w15:docId w15:val="{BD48E76E-4BFF-47EC-B4DA-CFB98B88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8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8047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477F"/>
  </w:style>
  <w:style w:type="paragraph" w:styleId="2">
    <w:name w:val="Body Text Indent 2"/>
    <w:basedOn w:val="a"/>
    <w:rsid w:val="004E4CC6"/>
    <w:pPr>
      <w:ind w:left="708" w:hangingChars="337" w:hanging="708"/>
    </w:pPr>
    <w:rPr>
      <w:rFonts w:ascii="HG丸ｺﾞｼｯｸM-PRO" w:eastAsia="HG丸ｺﾞｼｯｸM-PRO"/>
    </w:rPr>
  </w:style>
  <w:style w:type="paragraph" w:styleId="a6">
    <w:name w:val="Balloon Text"/>
    <w:basedOn w:val="a"/>
    <w:semiHidden/>
    <w:rsid w:val="009C7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【１９年度・一般】</vt:lpstr>
      <vt:lpstr>【１９年度・一般】</vt:lpstr>
    </vt:vector>
  </TitlesOfParts>
  <Company>青森県立保健大学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【１９年度・一般】</dc:title>
  <dc:subject/>
  <dc:creator>青森県立保健大学</dc:creator>
  <cp:keywords/>
  <dc:description/>
  <cp:lastModifiedBy>t_terada</cp:lastModifiedBy>
  <cp:revision>5</cp:revision>
  <cp:lastPrinted>2024-10-10T05:35:00Z</cp:lastPrinted>
  <dcterms:created xsi:type="dcterms:W3CDTF">2024-10-15T07:27:00Z</dcterms:created>
  <dcterms:modified xsi:type="dcterms:W3CDTF">2024-12-03T23:49:00Z</dcterms:modified>
</cp:coreProperties>
</file>